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9E85" w14:textId="77777777" w:rsidR="00AE530E" w:rsidRDefault="00AE530E" w:rsidP="00AE530E">
      <w:pPr>
        <w:jc w:val="center"/>
        <w:rPr>
          <w:rFonts w:ascii="Americana BT" w:hAnsi="Americana BT" w:cs="Arial"/>
          <w:b/>
          <w:bCs/>
        </w:rPr>
      </w:pPr>
      <w:r>
        <w:rPr>
          <w:rFonts w:ascii="Americana BT" w:hAnsi="Americana BT" w:cs="Arial"/>
          <w:b/>
          <w:bCs/>
        </w:rPr>
        <w:t>AGENDA</w:t>
      </w:r>
    </w:p>
    <w:p w14:paraId="38DA11D5" w14:textId="77777777" w:rsidR="00AE530E" w:rsidRDefault="00AE530E" w:rsidP="00AE530E">
      <w:pPr>
        <w:jc w:val="center"/>
        <w:rPr>
          <w:rFonts w:ascii="Americana BT" w:hAnsi="Americana BT" w:cs="Arial"/>
          <w:b/>
          <w:bCs/>
        </w:rPr>
      </w:pPr>
      <w:r>
        <w:rPr>
          <w:rFonts w:ascii="Americana BT" w:hAnsi="Americana BT" w:cs="Arial"/>
          <w:b/>
          <w:bCs/>
        </w:rPr>
        <w:t xml:space="preserve">TEHAMA </w:t>
      </w:r>
      <w:smartTag w:uri="urn:schemas-microsoft-com:office:smarttags" w:element="place">
        <w:smartTag w:uri="urn:schemas-microsoft-com:office:smarttags" w:element="PlaceType">
          <w:r>
            <w:rPr>
              <w:rFonts w:ascii="Americana BT" w:hAnsi="Americana BT" w:cs="Arial"/>
              <w:b/>
              <w:bCs/>
            </w:rPr>
            <w:t>COUNTY</w:t>
          </w:r>
        </w:smartTag>
        <w:r>
          <w:rPr>
            <w:rFonts w:ascii="Americana BT" w:hAnsi="Americana BT" w:cs="Arial"/>
            <w:b/>
            <w:bCs/>
          </w:rPr>
          <w:t xml:space="preserve"> </w:t>
        </w:r>
        <w:smartTag w:uri="urn:schemas-microsoft-com:office:smarttags" w:element="PlaceName">
          <w:r>
            <w:rPr>
              <w:rFonts w:ascii="Americana BT" w:hAnsi="Americana BT" w:cs="Arial"/>
              <w:b/>
              <w:bCs/>
            </w:rPr>
            <w:t>MOSQUITO</w:t>
          </w:r>
        </w:smartTag>
      </w:smartTag>
      <w:r>
        <w:rPr>
          <w:rFonts w:ascii="Americana BT" w:hAnsi="Americana BT" w:cs="Arial"/>
          <w:b/>
          <w:bCs/>
        </w:rPr>
        <w:t xml:space="preserve"> AND VECTOR CONTROL DISTRICT</w:t>
      </w:r>
    </w:p>
    <w:p w14:paraId="20EAF717" w14:textId="0EBCE535" w:rsidR="00AE530E" w:rsidRPr="001A7D5C" w:rsidRDefault="00AE530E" w:rsidP="00AE530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Special</w:t>
      </w:r>
      <w:r w:rsidRPr="001A7D5C">
        <w:rPr>
          <w:rFonts w:ascii="Arial" w:hAnsi="Arial" w:cs="Arial"/>
          <w:b/>
          <w:sz w:val="22"/>
        </w:rPr>
        <w:t xml:space="preserve"> Board Meeting</w:t>
      </w:r>
      <w:r>
        <w:rPr>
          <w:rFonts w:ascii="Arial" w:hAnsi="Arial" w:cs="Arial"/>
          <w:b/>
          <w:sz w:val="22"/>
        </w:rPr>
        <w:t xml:space="preserve"> </w:t>
      </w:r>
    </w:p>
    <w:p w14:paraId="7115F79B" w14:textId="77012AAD" w:rsidR="00AE530E" w:rsidRPr="001A7D5C" w:rsidRDefault="00AE530E" w:rsidP="00AE530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Wednesday</w:t>
      </w:r>
      <w:r w:rsidRPr="001A7D5C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January 14, 2026</w:t>
      </w:r>
      <w:r w:rsidRPr="001A7D5C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at 2:00 p.m.</w:t>
      </w:r>
    </w:p>
    <w:p w14:paraId="72C8F5BC" w14:textId="77777777" w:rsidR="00AE530E" w:rsidRPr="001A7D5C" w:rsidRDefault="00AE530E" w:rsidP="00AE530E">
      <w:pPr>
        <w:jc w:val="center"/>
        <w:rPr>
          <w:rFonts w:ascii="Arial" w:hAnsi="Arial" w:cs="Arial"/>
          <w:b/>
          <w:sz w:val="22"/>
        </w:rPr>
      </w:pPr>
      <w:r w:rsidRPr="001A7D5C">
        <w:rPr>
          <w:rFonts w:ascii="Arial" w:hAnsi="Arial" w:cs="Arial"/>
          <w:b/>
          <w:sz w:val="22"/>
        </w:rPr>
        <w:t>Telephone (530) 527-1676</w:t>
      </w:r>
    </w:p>
    <w:p w14:paraId="22881407" w14:textId="77777777" w:rsidR="00AE530E" w:rsidRDefault="00AE530E" w:rsidP="00AE530E">
      <w:pPr>
        <w:jc w:val="center"/>
        <w:rPr>
          <w:rFonts w:ascii="Arial" w:hAnsi="Arial"/>
          <w:b/>
          <w:bCs/>
          <w:sz w:val="22"/>
        </w:rPr>
      </w:pPr>
      <w:r w:rsidRPr="001A7D5C">
        <w:rPr>
          <w:rFonts w:ascii="Arial" w:hAnsi="Arial"/>
          <w:b/>
          <w:bCs/>
          <w:sz w:val="22"/>
        </w:rPr>
        <w:t>District office, 11861 Highway 99W, Red Bluff, CA</w:t>
      </w:r>
    </w:p>
    <w:p w14:paraId="59750537" w14:textId="77777777" w:rsidR="00AE530E" w:rsidRDefault="00AE530E" w:rsidP="00AE530E">
      <w:pPr>
        <w:jc w:val="center"/>
        <w:rPr>
          <w:rFonts w:ascii="Arial" w:hAnsi="Arial"/>
          <w:b/>
          <w:bCs/>
          <w:sz w:val="22"/>
        </w:rPr>
      </w:pPr>
    </w:p>
    <w:p w14:paraId="7956036A" w14:textId="77777777" w:rsidR="00AE530E" w:rsidRDefault="00AE530E" w:rsidP="00AE530E">
      <w:pPr>
        <w:jc w:val="center"/>
        <w:rPr>
          <w:rFonts w:ascii="Arial" w:hAnsi="Arial"/>
          <w:b/>
          <w:bCs/>
          <w:sz w:val="22"/>
        </w:rPr>
      </w:pPr>
    </w:p>
    <w:p w14:paraId="73CE040C" w14:textId="77777777" w:rsidR="00AE530E" w:rsidRDefault="00AE530E" w:rsidP="00AE530E">
      <w:pPr>
        <w:jc w:val="center"/>
        <w:rPr>
          <w:rFonts w:ascii="Arial" w:hAnsi="Arial"/>
          <w:b/>
          <w:bCs/>
          <w:sz w:val="22"/>
        </w:rPr>
      </w:pPr>
    </w:p>
    <w:p w14:paraId="417E3B04" w14:textId="77777777" w:rsidR="00AE530E" w:rsidRDefault="00AE530E" w:rsidP="00AE530E">
      <w:pPr>
        <w:jc w:val="center"/>
        <w:rPr>
          <w:rFonts w:ascii="Arial" w:hAnsi="Arial" w:cs="Arial"/>
          <w:b/>
          <w:bCs/>
          <w:sz w:val="22"/>
        </w:rPr>
      </w:pPr>
    </w:p>
    <w:p w14:paraId="22AAEFA2" w14:textId="77777777" w:rsidR="00AE530E" w:rsidRDefault="00AE530E" w:rsidP="00AE530E">
      <w:pPr>
        <w:jc w:val="center"/>
        <w:rPr>
          <w:rFonts w:ascii="Arial" w:hAnsi="Arial" w:cs="Arial"/>
          <w:b/>
          <w:bCs/>
          <w:sz w:val="22"/>
        </w:rPr>
      </w:pPr>
    </w:p>
    <w:p w14:paraId="12B7D1E7" w14:textId="77777777" w:rsidR="00AE530E" w:rsidRPr="007717F7" w:rsidRDefault="00AE530E" w:rsidP="00AE530E">
      <w:pPr>
        <w:jc w:val="center"/>
        <w:rPr>
          <w:rFonts w:ascii="Arial" w:hAnsi="Arial" w:cs="Arial"/>
          <w:b/>
          <w:bCs/>
          <w:sz w:val="22"/>
        </w:rPr>
      </w:pPr>
    </w:p>
    <w:p w14:paraId="30FC394D" w14:textId="77777777" w:rsidR="00AE530E" w:rsidRDefault="00AE530E" w:rsidP="00AE530E">
      <w:pPr>
        <w:jc w:val="both"/>
        <w:rPr>
          <w:rFonts w:ascii="Arial" w:hAnsi="Arial" w:cs="Arial"/>
          <w:sz w:val="22"/>
        </w:rPr>
      </w:pPr>
    </w:p>
    <w:p w14:paraId="572F0328" w14:textId="77777777" w:rsidR="00AE530E" w:rsidRDefault="00AE530E" w:rsidP="00AE530E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to Order and Roll Call</w:t>
      </w:r>
    </w:p>
    <w:p w14:paraId="4198FA9C" w14:textId="77777777" w:rsidR="00AE530E" w:rsidRDefault="00AE530E" w:rsidP="00AE530E">
      <w:pPr>
        <w:ind w:left="504" w:hanging="504"/>
        <w:rPr>
          <w:rFonts w:ascii="Garamond" w:hAnsi="Garamond"/>
        </w:rPr>
      </w:pPr>
    </w:p>
    <w:p w14:paraId="24D30DC9" w14:textId="77777777" w:rsidR="00AE530E" w:rsidRDefault="00AE530E" w:rsidP="00AE530E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Opportunity for public comment on non-agenda items</w:t>
      </w:r>
    </w:p>
    <w:p w14:paraId="4FC4AD10" w14:textId="77777777" w:rsidR="00AE530E" w:rsidRDefault="00AE530E" w:rsidP="00AE530E">
      <w:pPr>
        <w:jc w:val="both"/>
        <w:rPr>
          <w:rFonts w:ascii="Arial" w:hAnsi="Arial" w:cs="Arial"/>
          <w:b/>
          <w:bCs/>
        </w:rPr>
      </w:pPr>
    </w:p>
    <w:p w14:paraId="47301EDF" w14:textId="1C7707EF" w:rsidR="00AE530E" w:rsidRDefault="00AE530E" w:rsidP="00AE530E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 Hearing- Public Nuisance- Bruce Jensen (1300 4</w:t>
      </w:r>
      <w:r w:rsidRPr="00AE530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Avenue, Orland)</w:t>
      </w:r>
    </w:p>
    <w:p w14:paraId="33437D20" w14:textId="77777777" w:rsidR="00AE530E" w:rsidRDefault="00AE530E" w:rsidP="00AE530E">
      <w:pPr>
        <w:pStyle w:val="ListParagraph"/>
        <w:rPr>
          <w:rFonts w:ascii="Arial" w:hAnsi="Arial" w:cs="Arial"/>
          <w:b/>
          <w:bCs/>
        </w:rPr>
      </w:pPr>
    </w:p>
    <w:p w14:paraId="21577580" w14:textId="02CF2730" w:rsidR="00AE530E" w:rsidRDefault="00AE530E" w:rsidP="00AE530E">
      <w:pPr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Receive Staff Report;</w:t>
      </w:r>
    </w:p>
    <w:p w14:paraId="1C7CE266" w14:textId="601F051F" w:rsidR="00AE530E" w:rsidRDefault="00AE530E" w:rsidP="00AE530E">
      <w:pPr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Accept Oral or Written Evidence from Property Owner or others;</w:t>
      </w:r>
    </w:p>
    <w:p w14:paraId="503A61EC" w14:textId="2114684F" w:rsidR="00AE530E" w:rsidRDefault="00AE530E" w:rsidP="00AE530E">
      <w:pPr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Discussion by Board;</w:t>
      </w:r>
    </w:p>
    <w:p w14:paraId="25C59038" w14:textId="2ED24841" w:rsidR="00AE530E" w:rsidRDefault="00AE530E" w:rsidP="00AE530E">
      <w:pPr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Board Determination of Public Nuisance per California Health &amp; Safety Code section 2061.</w:t>
      </w:r>
    </w:p>
    <w:p w14:paraId="0034D166" w14:textId="77777777" w:rsidR="00AE530E" w:rsidRDefault="00AE530E" w:rsidP="00AE530E">
      <w:pPr>
        <w:jc w:val="both"/>
        <w:rPr>
          <w:rFonts w:ascii="Arial" w:hAnsi="Arial" w:cs="Arial"/>
          <w:b/>
          <w:bCs/>
        </w:rPr>
      </w:pPr>
    </w:p>
    <w:p w14:paraId="0551F586" w14:textId="77777777" w:rsidR="00AE530E" w:rsidRPr="00DF469D" w:rsidRDefault="00AE530E" w:rsidP="00AE530E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Adjourn</w:t>
      </w:r>
    </w:p>
    <w:p w14:paraId="34A88F69" w14:textId="77777777" w:rsidR="006A55A8" w:rsidRDefault="006A55A8"/>
    <w:sectPr w:rsidR="006A55A8" w:rsidSect="00AE5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638C" w14:textId="77777777" w:rsidR="00AF0CA0" w:rsidRDefault="00AF0CA0">
      <w:r>
        <w:separator/>
      </w:r>
    </w:p>
  </w:endnote>
  <w:endnote w:type="continuationSeparator" w:id="0">
    <w:p w14:paraId="1E9BD199" w14:textId="77777777" w:rsidR="00AF0CA0" w:rsidRDefault="00AF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ericana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AC7A" w14:textId="77777777" w:rsidR="00A3694D" w:rsidRDefault="00A36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C363" w14:textId="77777777" w:rsidR="00AE530E" w:rsidRPr="00874C94" w:rsidRDefault="00AE530E">
    <w:pPr>
      <w:pStyle w:val="Header"/>
      <w:pBdr>
        <w:top w:val="single" w:sz="4" w:space="1" w:color="auto"/>
      </w:pBdr>
      <w:rPr>
        <w:rFonts w:ascii="Arial Narrow" w:hAnsi="Arial Narrow"/>
        <w:snapToGrid w:val="0"/>
      </w:rPr>
    </w:pP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snapToGrid w:val="0"/>
          </w:rPr>
          <w:t>Tehama</w:t>
        </w:r>
      </w:smartTag>
      <w:r>
        <w:rPr>
          <w:rFonts w:ascii="Arial Narrow" w:hAnsi="Arial Narrow"/>
          <w:snapToGrid w:val="0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snapToGrid w:val="0"/>
          </w:rPr>
          <w:t>County</w:t>
        </w:r>
      </w:smartTag>
    </w:smartTag>
    <w:r>
      <w:rPr>
        <w:rFonts w:ascii="Arial Narrow" w:hAnsi="Arial Narrow"/>
        <w:snapToGrid w:val="0"/>
      </w:rPr>
      <w:t xml:space="preserve"> Mosquito and Vector Control District</w:t>
    </w:r>
    <w:r>
      <w:rPr>
        <w:rFonts w:ascii="Arial Narrow" w:hAnsi="Arial Narrow"/>
        <w:snapToGrid w:val="0"/>
      </w:rPr>
      <w:tab/>
      <w:t xml:space="preserve">Page </w:t>
    </w:r>
    <w:r>
      <w:rPr>
        <w:rFonts w:ascii="Arial Narrow" w:hAnsi="Arial Narrow"/>
        <w:snapToGrid w:val="0"/>
      </w:rPr>
      <w:fldChar w:fldCharType="begin"/>
    </w:r>
    <w:r>
      <w:rPr>
        <w:rFonts w:ascii="Arial Narrow" w:hAnsi="Arial Narrow"/>
        <w:snapToGrid w:val="0"/>
      </w:rPr>
      <w:instrText xml:space="preserve"> PAGE </w:instrText>
    </w:r>
    <w:r>
      <w:rPr>
        <w:rFonts w:ascii="Arial Narrow" w:hAnsi="Arial Narrow"/>
        <w:snapToGrid w:val="0"/>
      </w:rPr>
      <w:fldChar w:fldCharType="separate"/>
    </w:r>
    <w:r>
      <w:rPr>
        <w:rFonts w:ascii="Arial Narrow" w:hAnsi="Arial Narrow"/>
        <w:noProof/>
        <w:snapToGrid w:val="0"/>
      </w:rPr>
      <w:t>1</w:t>
    </w:r>
    <w:r>
      <w:rPr>
        <w:rFonts w:ascii="Arial Narrow" w:hAnsi="Arial Narrow"/>
        <w:snapToGrid w:val="0"/>
      </w:rPr>
      <w:fldChar w:fldCharType="end"/>
    </w:r>
    <w:r>
      <w:rPr>
        <w:rFonts w:ascii="Arial Narrow" w:hAnsi="Arial Narrow"/>
        <w:snapToGrid w:val="0"/>
      </w:rPr>
      <w:t xml:space="preserve"> of 1</w:t>
    </w:r>
  </w:p>
  <w:p w14:paraId="4D088D88" w14:textId="46548B88" w:rsidR="00AE530E" w:rsidRDefault="00A3694D">
    <w:pPr>
      <w:pStyle w:val="Footer"/>
      <w:rPr>
        <w:rFonts w:ascii="Arial Narrow" w:hAnsi="Arial Narrow"/>
        <w:snapToGrid w:val="0"/>
      </w:rPr>
    </w:pPr>
    <w:r>
      <w:rPr>
        <w:rFonts w:ascii="Arial Narrow" w:hAnsi="Arial Narrow"/>
        <w:snapToGrid w:val="0"/>
      </w:rPr>
      <w:t>January 14,</w:t>
    </w:r>
    <w:r w:rsidR="00AE530E">
      <w:rPr>
        <w:rFonts w:ascii="Arial Narrow" w:hAnsi="Arial Narrow"/>
        <w:snapToGrid w:val="0"/>
      </w:rPr>
      <w:t xml:space="preserve"> 202</w:t>
    </w:r>
    <w:r>
      <w:rPr>
        <w:rFonts w:ascii="Arial Narrow" w:hAnsi="Arial Narrow"/>
        <w:snapToGrid w:val="0"/>
      </w:rPr>
      <w:t>s</w:t>
    </w:r>
    <w:r w:rsidR="00AE530E">
      <w:rPr>
        <w:rFonts w:ascii="Arial Narrow" w:hAnsi="Arial Narrow"/>
        <w:snapToGrid w:val="0"/>
      </w:rPr>
      <w:t xml:space="preserve"> </w:t>
    </w:r>
    <w:r>
      <w:rPr>
        <w:rFonts w:ascii="Arial Narrow" w:hAnsi="Arial Narrow"/>
        <w:snapToGrid w:val="0"/>
      </w:rPr>
      <w:t>Special</w:t>
    </w:r>
    <w:r w:rsidR="00AE530E">
      <w:rPr>
        <w:rFonts w:ascii="Arial Narrow" w:hAnsi="Arial Narrow"/>
        <w:snapToGrid w:val="0"/>
      </w:rPr>
      <w:t xml:space="preserve"> Board Meeting </w:t>
    </w:r>
  </w:p>
  <w:p w14:paraId="5C2A88E3" w14:textId="77777777" w:rsidR="00AE530E" w:rsidRDefault="00AE5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EA95" w14:textId="77777777" w:rsidR="00A3694D" w:rsidRDefault="00A3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4193" w14:textId="77777777" w:rsidR="00AF0CA0" w:rsidRDefault="00AF0CA0">
      <w:r>
        <w:separator/>
      </w:r>
    </w:p>
  </w:footnote>
  <w:footnote w:type="continuationSeparator" w:id="0">
    <w:p w14:paraId="1D9A0A8C" w14:textId="77777777" w:rsidR="00AF0CA0" w:rsidRDefault="00AF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7904" w14:textId="77777777" w:rsidR="00A3694D" w:rsidRDefault="00A36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F5F4" w14:textId="77777777" w:rsidR="00A3694D" w:rsidRDefault="00A36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26A8" w14:textId="77777777" w:rsidR="00A3694D" w:rsidRDefault="00A36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13D"/>
    <w:multiLevelType w:val="hybridMultilevel"/>
    <w:tmpl w:val="F1282BA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0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0E"/>
    <w:rsid w:val="00076058"/>
    <w:rsid w:val="002E4CBC"/>
    <w:rsid w:val="004D6C20"/>
    <w:rsid w:val="00522418"/>
    <w:rsid w:val="0054309E"/>
    <w:rsid w:val="005E5F7C"/>
    <w:rsid w:val="006A55A8"/>
    <w:rsid w:val="006F494D"/>
    <w:rsid w:val="00753BC1"/>
    <w:rsid w:val="00787581"/>
    <w:rsid w:val="00827234"/>
    <w:rsid w:val="009C4E1B"/>
    <w:rsid w:val="00A20300"/>
    <w:rsid w:val="00A3694D"/>
    <w:rsid w:val="00AE530E"/>
    <w:rsid w:val="00AF0CA0"/>
    <w:rsid w:val="00D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6732346"/>
  <w15:chartTrackingRefBased/>
  <w15:docId w15:val="{C95CEC32-3F89-400E-ACBE-1E684409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3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3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3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3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3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E53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530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AE53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530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Bogener</dc:creator>
  <cp:keywords/>
  <dc:description/>
  <cp:lastModifiedBy>John Larzabal</cp:lastModifiedBy>
  <cp:revision>2</cp:revision>
  <cp:lastPrinted>2025-12-22T20:14:00Z</cp:lastPrinted>
  <dcterms:created xsi:type="dcterms:W3CDTF">2026-01-06T20:59:00Z</dcterms:created>
  <dcterms:modified xsi:type="dcterms:W3CDTF">2026-01-06T20:59:00Z</dcterms:modified>
</cp:coreProperties>
</file>